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9E" w:rsidRPr="0047309E" w:rsidRDefault="0047309E" w:rsidP="004730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30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УТВЕРЖДАЮ</w:t>
      </w: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309E">
        <w:rPr>
          <w:rFonts w:ascii="Times New Roman" w:hAnsi="Times New Roman"/>
          <w:sz w:val="20"/>
          <w:szCs w:val="20"/>
        </w:rPr>
        <w:t>директор НОЧУДОВ Автошкола «ФОРСАЖ»</w:t>
      </w: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309E">
        <w:rPr>
          <w:rFonts w:ascii="Times New Roman" w:hAnsi="Times New Roman"/>
          <w:sz w:val="20"/>
          <w:szCs w:val="20"/>
        </w:rPr>
        <w:t>_____________ С.А. Петухов</w:t>
      </w: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309E">
        <w:rPr>
          <w:rFonts w:ascii="Times New Roman" w:hAnsi="Times New Roman"/>
          <w:sz w:val="20"/>
          <w:szCs w:val="20"/>
        </w:rPr>
        <w:t>«___»___________ _________</w:t>
      </w: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ПРАВИЛА</w:t>
      </w:r>
    </w:p>
    <w:p w:rsidR="0047309E" w:rsidRPr="0047309E" w:rsidRDefault="0047309E" w:rsidP="004730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ОТЧИСЛЕНИЯ, ПЕРЕВОДА (ПРОДЛЕНИЯ ОБУЧЕНИЯ) И ВОССТАНОВЛЕНИЯ  </w:t>
      </w:r>
    </w:p>
    <w:p w:rsidR="0047309E" w:rsidRPr="0047309E" w:rsidRDefault="0047309E" w:rsidP="004730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В НОЧУДОВ «Автошкола «ФОРСАЖ»</w:t>
      </w: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09E" w:rsidRPr="0047309E" w:rsidRDefault="0047309E" w:rsidP="004730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309E">
        <w:rPr>
          <w:rFonts w:ascii="Times New Roman" w:hAnsi="Times New Roman"/>
          <w:sz w:val="20"/>
          <w:szCs w:val="20"/>
        </w:rPr>
        <w:t>Жуковка</w:t>
      </w:r>
    </w:p>
    <w:p w:rsidR="0047309E" w:rsidRPr="0047309E" w:rsidRDefault="0047309E" w:rsidP="004730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309E">
        <w:rPr>
          <w:rFonts w:ascii="Times New Roman" w:hAnsi="Times New Roman"/>
          <w:sz w:val="20"/>
          <w:szCs w:val="20"/>
        </w:rPr>
        <w:t>2014</w:t>
      </w:r>
    </w:p>
    <w:p w:rsidR="0047309E" w:rsidRPr="0047309E" w:rsidRDefault="0047309E" w:rsidP="00473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</w:t>
      </w:r>
    </w:p>
    <w:p w:rsidR="0047309E" w:rsidRPr="0047309E" w:rsidRDefault="0047309E" w:rsidP="0047309E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47309E">
        <w:rPr>
          <w:rFonts w:ascii="Times New Roman" w:eastAsia="Times New Roman" w:hAnsi="Times New Roman" w:cs="Times New Roman"/>
          <w:sz w:val="20"/>
          <w:szCs w:val="20"/>
        </w:rPr>
        <w:t>              </w:t>
      </w: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Общие положения</w:t>
      </w:r>
    </w:p>
    <w:p w:rsidR="0047309E" w:rsidRPr="0047309E" w:rsidRDefault="0047309E" w:rsidP="0047309E">
      <w:pPr>
        <w:spacing w:after="0" w:line="240" w:lineRule="auto"/>
        <w:ind w:left="125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1.1. Установленный порядок отчисления, перевода (продления обучения) и восстановления обучаемых подразумевает всестороннее, объективное рассмотрение этих вопросов, полностью исключающее дискриминацию и ущемление прав личности.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1.2. Определяющим условием восстановления или перевода (продления обучения) граждан является их возможность успешно закончить обучение и получить выбранную специальность.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7309E" w:rsidRPr="0047309E" w:rsidRDefault="0047309E" w:rsidP="0047309E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47309E">
        <w:rPr>
          <w:rFonts w:ascii="Times New Roman" w:eastAsia="Times New Roman" w:hAnsi="Times New Roman" w:cs="Times New Roman"/>
          <w:sz w:val="20"/>
          <w:szCs w:val="20"/>
        </w:rPr>
        <w:t>              </w:t>
      </w: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Отчисление</w:t>
      </w:r>
    </w:p>
    <w:p w:rsidR="0047309E" w:rsidRPr="0047309E" w:rsidRDefault="0047309E" w:rsidP="0047309E">
      <w:pPr>
        <w:spacing w:after="0" w:line="240" w:lineRule="auto"/>
        <w:ind w:left="125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2.1. Обучение  в учебной организации НОЧУДОВ «Автошкола «</w:t>
      </w:r>
      <w:proofErr w:type="spellStart"/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Форсаж</w:t>
      </w:r>
      <w:proofErr w:type="spellEnd"/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»  может быть прервано по уважительным и неуважительным причинам. </w:t>
      </w:r>
      <w:proofErr w:type="gramStart"/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Наличие у обучаемого объективных обстоятельств, вынуждающих его прервать обучение, является уважительной причиной, позволяющей отчислить его по собственному желанию.</w:t>
      </w:r>
      <w:proofErr w:type="gramEnd"/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Отчисление оформляется приказом по организации с указанием причины и основания отчисления. Датой начала действия приказа является дата его подписания.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 журнале учёта занятий делается отметка об  отчислении.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 дело с документами учебной группы вкладывается выписка из приказа об отчислении.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2.2. К уважительным причинам отчисления относятся:</w:t>
      </w:r>
    </w:p>
    <w:p w:rsidR="0047309E" w:rsidRPr="0047309E" w:rsidRDefault="0047309E" w:rsidP="0047309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перемена места жительства,</w:t>
      </w:r>
    </w:p>
    <w:p w:rsidR="0047309E" w:rsidRPr="0047309E" w:rsidRDefault="0047309E" w:rsidP="0047309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переход в другое образовательное учреждение,</w:t>
      </w:r>
    </w:p>
    <w:p w:rsidR="0047309E" w:rsidRPr="0047309E" w:rsidRDefault="0047309E" w:rsidP="0047309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семейные обстоятельства,</w:t>
      </w:r>
    </w:p>
    <w:p w:rsidR="0047309E" w:rsidRPr="0047309E" w:rsidRDefault="0047309E" w:rsidP="0047309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состояние здоровья,</w:t>
      </w:r>
    </w:p>
    <w:p w:rsidR="0047309E" w:rsidRPr="0047309E" w:rsidRDefault="0047309E" w:rsidP="0047309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отсутствие возможности продолжить обучение и т.д.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2.3. К неуважительным причинам отчисления относятся:</w:t>
      </w:r>
    </w:p>
    <w:p w:rsidR="0047309E" w:rsidRPr="0047309E" w:rsidRDefault="0047309E" w:rsidP="00473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  - систематическая неуспеваемость по итогам промежуточной аттестации, а также по неудовлетворительным итогам пересдач, когда обучаемым использованы две попытки пересдачи.</w:t>
      </w:r>
    </w:p>
    <w:p w:rsidR="0047309E" w:rsidRPr="0047309E" w:rsidRDefault="0047309E" w:rsidP="0047309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не посещаемость учебных занятий без уважительной причины в течение двух недель.</w:t>
      </w:r>
    </w:p>
    <w:p w:rsidR="0047309E" w:rsidRPr="0047309E" w:rsidRDefault="0047309E" w:rsidP="00473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  - нарушение учебной дисциплины, выразившееся в утере связи с учебной организацией  или систематические прогулы занятий (свыше 25%) в течение периода обучения без уважительных причин.</w:t>
      </w:r>
    </w:p>
    <w:p w:rsidR="0047309E" w:rsidRPr="0047309E" w:rsidRDefault="0047309E" w:rsidP="00473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 - неявка на итоговую аттестацию без уважительной причины.</w:t>
      </w:r>
    </w:p>
    <w:p w:rsidR="0047309E" w:rsidRPr="0047309E" w:rsidRDefault="0047309E" w:rsidP="00473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 - совершение антиобщественных поступков, влекущих за собой административное или уголовное наказание.</w:t>
      </w:r>
    </w:p>
    <w:p w:rsidR="0047309E" w:rsidRPr="0047309E" w:rsidRDefault="0047309E" w:rsidP="00473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 - грубое нарушение дисциплины, Устава организации, Правил внутреннего  распорядка (грубость по отношению к преподавателям, персоналу и другим обучаемым);</w:t>
      </w:r>
    </w:p>
    <w:p w:rsidR="0047309E" w:rsidRPr="0047309E" w:rsidRDefault="0047309E" w:rsidP="00473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 - появление обучаемого на занятиях в состоянии алкогольного, наркотического или токсического опьянения.</w:t>
      </w:r>
    </w:p>
    <w:p w:rsidR="0047309E" w:rsidRPr="0047309E" w:rsidRDefault="0047309E" w:rsidP="00473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 - отсутствие своевременной оплаты за обучение.</w:t>
      </w:r>
    </w:p>
    <w:p w:rsidR="0047309E" w:rsidRPr="0047309E" w:rsidRDefault="0047309E" w:rsidP="00473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 - нарушение иных условий договора.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2.4. Не допускается отчисление обучаемых по инициативе администрации во время их болезни.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7309E" w:rsidRPr="0047309E" w:rsidRDefault="0047309E" w:rsidP="004730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3. Порядок оформления документов при отчислении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3.1. При отчислении по собственному желанию гражданин пишет заявление на имя директора учебной организации, получает на заявлении визу директора. После этого заявление поступает в учебную часть. При отчислении по уважительной причине необходимо к заявлению приложить документ, подтверждающий причину отчисления. </w:t>
      </w:r>
      <w:proofErr w:type="gramStart"/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Отчисление по собственному желанию производится при условии, что обучаемый на момент подачи заявления не имеет задолженности.</w:t>
      </w:r>
      <w:proofErr w:type="gramEnd"/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3.2. При отчислении по причинам, указанным в п. 2.3, преподаватель или специалист по учебно-методической работе подает на имя директора представление, в котором он предлагает отчислить обучаемого, указывая при этом причину отчисления. Не рекомендуется представлять </w:t>
      </w:r>
      <w:proofErr w:type="gramStart"/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обучаемого</w:t>
      </w:r>
      <w:proofErr w:type="gramEnd"/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к отчислению по нескольким причинам. Следует указать </w:t>
      </w:r>
      <w:proofErr w:type="gramStart"/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основную</w:t>
      </w:r>
      <w:proofErr w:type="gramEnd"/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, а при изложении конкретных фактов приводить и другие причины, если таковые имеются.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Документы передаются в учебную часть для подготовки проекта приказа.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При отчислении из учебной организации  гражданину  по его требованию выдаются подлинники и копии документов, находящиеся в деле учебной группы, в которой он обучался.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7309E" w:rsidRPr="0047309E" w:rsidRDefault="0047309E" w:rsidP="0047309E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4.</w:t>
      </w:r>
      <w:r w:rsidRPr="0047309E">
        <w:rPr>
          <w:rFonts w:ascii="Times New Roman" w:eastAsia="Times New Roman" w:hAnsi="Times New Roman" w:cs="Times New Roman"/>
          <w:sz w:val="20"/>
          <w:szCs w:val="20"/>
        </w:rPr>
        <w:t>              </w:t>
      </w: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Перевод (продление обучения)</w:t>
      </w:r>
    </w:p>
    <w:p w:rsidR="0047309E" w:rsidRPr="0047309E" w:rsidRDefault="0047309E" w:rsidP="0047309E">
      <w:pPr>
        <w:spacing w:after="0" w:line="240" w:lineRule="auto"/>
        <w:ind w:left="1250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4.1. Перевод в другую учебную группу в рамках одной специальности осуществляется по приказу директора в исключительных случаях с учетом целесообразности этого перевода на основании личного заявления гражданина, при условии,  что он не подлежит отчислению по причинам, указанным в п. 2.3.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lastRenderedPageBreak/>
        <w:t xml:space="preserve">4.2. Продление обучения производится в том случае, если обучаемый пропустил более 25% занятий по уважительным причинам, не смог полностью </w:t>
      </w:r>
      <w:proofErr w:type="gramStart"/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освоить учебную программу и по этим причинам не допущен</w:t>
      </w:r>
      <w:proofErr w:type="gramEnd"/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к итоговой аттестации. Продление обучения осуществляется по личному заявлению гражданина и  ходатайства ведущего преподавателя, на этих основаниях издаётся приказ директора с указанием сроков продления обучения.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7309E" w:rsidRPr="0047309E" w:rsidRDefault="0047309E" w:rsidP="0047309E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5.</w:t>
      </w:r>
      <w:r w:rsidRPr="0047309E">
        <w:rPr>
          <w:rFonts w:ascii="Times New Roman" w:eastAsia="Times New Roman" w:hAnsi="Times New Roman" w:cs="Times New Roman"/>
          <w:sz w:val="20"/>
          <w:szCs w:val="20"/>
        </w:rPr>
        <w:t>              </w:t>
      </w: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Восстановление  </w:t>
      </w:r>
      <w:proofErr w:type="gramStart"/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обучаемых</w:t>
      </w:r>
      <w:proofErr w:type="gramEnd"/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образовательном учреждении.</w:t>
      </w:r>
    </w:p>
    <w:p w:rsidR="0047309E" w:rsidRPr="0047309E" w:rsidRDefault="0047309E" w:rsidP="0047309E">
      <w:pPr>
        <w:spacing w:after="0" w:line="240" w:lineRule="auto"/>
        <w:ind w:left="1610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5.1. Восстановление производится на основании личного заявления гражданина, с учетом наличия в учебной группе вакантных мест по данной  программе обучения,  и при условии сдачи задолженностей по учебному плану за предыдущий период обучения  или разницы в учебных планах.</w:t>
      </w:r>
    </w:p>
    <w:p w:rsidR="0047309E" w:rsidRPr="0047309E" w:rsidRDefault="0047309E" w:rsidP="0047309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5.2. Гражданин имеет право на восстановление в учебной организации НОЧУДОВ «Автошкола «</w:t>
      </w:r>
      <w:proofErr w:type="spellStart"/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Форсаж</w:t>
      </w:r>
      <w:proofErr w:type="spellEnd"/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» в течение 6 месяцев после отчисления  по собственному желанию или по уважительной причине.</w:t>
      </w:r>
    </w:p>
    <w:p w:rsidR="0047309E" w:rsidRPr="0047309E" w:rsidRDefault="0047309E" w:rsidP="0047309E">
      <w:pPr>
        <w:spacing w:after="275" w:line="275" w:lineRule="atLeas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09E">
        <w:rPr>
          <w:rFonts w:ascii="Tahoma" w:eastAsia="Times New Roman" w:hAnsi="Tahoma" w:cs="Tahoma"/>
          <w:sz w:val="20"/>
          <w:szCs w:val="20"/>
        </w:rPr>
        <w:t> </w:t>
      </w:r>
    </w:p>
    <w:p w:rsidR="0047309E" w:rsidRPr="0047309E" w:rsidRDefault="0047309E" w:rsidP="0047309E">
      <w:pPr>
        <w:spacing w:after="131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730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5.3. Восстановление   рассматривается в исключительных случаях и строго в индивидуальном порядке. </w:t>
      </w:r>
    </w:p>
    <w:p w:rsidR="0047309E" w:rsidRPr="0047309E" w:rsidRDefault="0047309E" w:rsidP="0047309E">
      <w:pPr>
        <w:rPr>
          <w:sz w:val="20"/>
          <w:szCs w:val="20"/>
        </w:rPr>
      </w:pPr>
    </w:p>
    <w:p w:rsidR="00A35CB7" w:rsidRPr="0047309E" w:rsidRDefault="00A35CB7">
      <w:pPr>
        <w:rPr>
          <w:sz w:val="20"/>
          <w:szCs w:val="20"/>
        </w:rPr>
      </w:pPr>
    </w:p>
    <w:sectPr w:rsidR="00A35CB7" w:rsidRPr="0047309E" w:rsidSect="006D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309E"/>
    <w:rsid w:val="0047309E"/>
    <w:rsid w:val="00A3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2014-11-06T09:43:00Z</cp:lastPrinted>
  <dcterms:created xsi:type="dcterms:W3CDTF">2014-11-06T09:41:00Z</dcterms:created>
  <dcterms:modified xsi:type="dcterms:W3CDTF">2014-11-06T09:44:00Z</dcterms:modified>
</cp:coreProperties>
</file>