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A1" w:rsidRDefault="00D368A1" w:rsidP="00D368A1">
      <w:pPr>
        <w:spacing w:after="0" w:line="240" w:lineRule="auto"/>
        <w:jc w:val="center"/>
        <w:rPr>
          <w:rStyle w:val="c1"/>
        </w:rPr>
      </w:pPr>
      <w:r>
        <w:rPr>
          <w:rFonts w:ascii="Times New Roman" w:hAnsi="Times New Roman"/>
          <w:sz w:val="24"/>
          <w:szCs w:val="24"/>
        </w:rPr>
        <w:t>НОЧУДОВ «Автошкола «</w:t>
      </w:r>
      <w:proofErr w:type="spellStart"/>
      <w:r>
        <w:rPr>
          <w:rFonts w:ascii="Times New Roman" w:hAnsi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Pr="00885BEA" w:rsidRDefault="00D368A1" w:rsidP="00D368A1">
      <w:pPr>
        <w:pStyle w:val="center1"/>
        <w:rPr>
          <w:rStyle w:val="c1"/>
          <w:sz w:val="28"/>
          <w:szCs w:val="28"/>
        </w:rPr>
      </w:pPr>
    </w:p>
    <w:p w:rsidR="00D368A1" w:rsidRPr="00885BEA" w:rsidRDefault="00D368A1" w:rsidP="00D368A1">
      <w:pPr>
        <w:pStyle w:val="center1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</w:t>
      </w:r>
      <w:r w:rsidRPr="00885BEA">
        <w:rPr>
          <w:rStyle w:val="c1"/>
          <w:b/>
          <w:sz w:val="28"/>
          <w:szCs w:val="28"/>
        </w:rPr>
        <w:t xml:space="preserve">МЕТОДИЧЕСКИЕ РЕКОМЕНДАЦИИ ПО ОРГАНИЗАЦИИ         </w:t>
      </w: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  <w:r w:rsidRPr="00885BEA">
        <w:rPr>
          <w:rStyle w:val="c1"/>
          <w:b/>
          <w:sz w:val="28"/>
          <w:szCs w:val="28"/>
        </w:rPr>
        <w:t xml:space="preserve">       </w:t>
      </w:r>
      <w:r>
        <w:rPr>
          <w:rStyle w:val="c1"/>
          <w:b/>
          <w:sz w:val="28"/>
          <w:szCs w:val="28"/>
        </w:rPr>
        <w:t xml:space="preserve">                           </w:t>
      </w:r>
      <w:r w:rsidRPr="00885BEA">
        <w:rPr>
          <w:rStyle w:val="c1"/>
          <w:b/>
          <w:sz w:val="28"/>
          <w:szCs w:val="28"/>
        </w:rPr>
        <w:t xml:space="preserve"> ОБРАЗОВАТЕЛЬНОГО ПРОЦЕССА</w:t>
      </w: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  <w:sz w:val="28"/>
          <w:szCs w:val="28"/>
        </w:rPr>
      </w:pPr>
    </w:p>
    <w:p w:rsidR="00D368A1" w:rsidRDefault="00D368A1" w:rsidP="00D368A1">
      <w:pPr>
        <w:pStyle w:val="center1"/>
        <w:rPr>
          <w:rStyle w:val="c1"/>
          <w:b/>
        </w:rPr>
      </w:pPr>
    </w:p>
    <w:p w:rsidR="00D368A1" w:rsidRDefault="00D368A1" w:rsidP="00D368A1">
      <w:pPr>
        <w:pStyle w:val="center1"/>
        <w:rPr>
          <w:rStyle w:val="c1"/>
          <w:b/>
        </w:rPr>
      </w:pPr>
    </w:p>
    <w:p w:rsidR="00D368A1" w:rsidRDefault="00D368A1" w:rsidP="00D368A1">
      <w:pPr>
        <w:pStyle w:val="center1"/>
        <w:jc w:val="center"/>
        <w:rPr>
          <w:rStyle w:val="c1"/>
          <w:b/>
        </w:rPr>
      </w:pPr>
      <w:r>
        <w:rPr>
          <w:rStyle w:val="c1"/>
          <w:b/>
        </w:rPr>
        <w:t>Жуковка</w:t>
      </w:r>
    </w:p>
    <w:p w:rsidR="00D368A1" w:rsidRPr="00885BEA" w:rsidRDefault="00D368A1" w:rsidP="00D368A1">
      <w:pPr>
        <w:pStyle w:val="center1"/>
        <w:jc w:val="center"/>
        <w:rPr>
          <w:rStyle w:val="c1"/>
          <w:b/>
        </w:rPr>
      </w:pPr>
      <w:r>
        <w:rPr>
          <w:rStyle w:val="c1"/>
          <w:b/>
        </w:rPr>
        <w:t>2014</w:t>
      </w:r>
    </w:p>
    <w:p w:rsidR="00D368A1" w:rsidRPr="00E41B9C" w:rsidRDefault="00D368A1" w:rsidP="00D368A1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1B9C">
        <w:rPr>
          <w:rFonts w:ascii="Times New Roman" w:eastAsia="Times New Roman" w:hAnsi="Times New Roman"/>
          <w:sz w:val="28"/>
          <w:szCs w:val="28"/>
        </w:rPr>
        <w:lastRenderedPageBreak/>
        <w:t>Рассмотрены и утверждены</w:t>
      </w:r>
    </w:p>
    <w:p w:rsidR="00D368A1" w:rsidRPr="00E41B9C" w:rsidRDefault="00D368A1" w:rsidP="00D368A1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1B9C">
        <w:rPr>
          <w:rFonts w:ascii="Times New Roman" w:eastAsia="Times New Roman" w:hAnsi="Times New Roman"/>
          <w:sz w:val="28"/>
          <w:szCs w:val="28"/>
        </w:rPr>
        <w:t>на заседании методического совета</w:t>
      </w:r>
    </w:p>
    <w:p w:rsidR="00D368A1" w:rsidRPr="00E41B9C" w:rsidRDefault="00D368A1" w:rsidP="00D368A1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1B9C">
        <w:rPr>
          <w:rFonts w:ascii="Times New Roman" w:eastAsia="Times New Roman" w:hAnsi="Times New Roman"/>
          <w:sz w:val="28"/>
          <w:szCs w:val="28"/>
        </w:rPr>
        <w:t>«___ » ___________ 201__ г.</w:t>
      </w:r>
    </w:p>
    <w:p w:rsidR="00D368A1" w:rsidRPr="00E41B9C" w:rsidRDefault="00D368A1" w:rsidP="00D368A1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1B9C">
        <w:rPr>
          <w:rFonts w:ascii="Times New Roman" w:eastAsia="Times New Roman" w:hAnsi="Times New Roman"/>
          <w:sz w:val="28"/>
          <w:szCs w:val="28"/>
        </w:rPr>
        <w:t>Протокол № _____</w:t>
      </w: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Default="00D368A1" w:rsidP="00D368A1">
      <w:pPr>
        <w:pStyle w:val="center1"/>
        <w:rPr>
          <w:rStyle w:val="c1"/>
        </w:rPr>
      </w:pPr>
    </w:p>
    <w:p w:rsidR="00D368A1" w:rsidRPr="00E41B9C" w:rsidRDefault="00D368A1" w:rsidP="00D368A1">
      <w:pPr>
        <w:pStyle w:val="center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rStyle w:val="c1"/>
          <w:sz w:val="28"/>
          <w:szCs w:val="28"/>
        </w:rPr>
        <w:lastRenderedPageBreak/>
        <w:t>1. Основные задачи учебного процесса: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1.1. Удовлетворение потребностей автошколы в квалифицированных подготовленных кандидатов в водители.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>1.2. Распространение правовых, гуманитарных и технических знаний среди курсантов автошколы, повышение их общеобразовательного и культурного уровня.</w:t>
      </w:r>
      <w:bookmarkStart w:id="0" w:name="200"/>
      <w:bookmarkEnd w:id="0"/>
    </w:p>
    <w:p w:rsidR="00D368A1" w:rsidRPr="00E41B9C" w:rsidRDefault="00D368A1" w:rsidP="00D368A1">
      <w:pPr>
        <w:pStyle w:val="center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rStyle w:val="c1"/>
          <w:sz w:val="28"/>
          <w:szCs w:val="28"/>
        </w:rPr>
        <w:t>2. Организация учебного процесса.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2.1. Общие требования к организации учебного процесса: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>2.1.1. Учебный процесс в образовательном учреждении основывается на государственных стандартах образования по специальностям, примерных программах подготовки водителей, разработка которых обеспечивается государственными органами управления образованием.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2.1.2. Автошкола самостоятельна в выборе системы оценок, формы, порядка и периодичности рубежного контроля учащихся.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2.1.3. </w:t>
      </w:r>
      <w:r w:rsidRPr="002D7665">
        <w:rPr>
          <w:sz w:val="28"/>
          <w:szCs w:val="28"/>
        </w:rPr>
        <w:t>Освоение образовательных программ профессиональной подготовки водителей транспортных средств категорий «В» завершается обязательной итоговой аттестацией выпускников.</w:t>
      </w:r>
      <w:r w:rsidRPr="00E41B9C">
        <w:rPr>
          <w:sz w:val="28"/>
          <w:szCs w:val="28"/>
        </w:rPr>
        <w:t xml:space="preserve">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2.1.4. Применение методов физического и психологического насилия по отношению к учащимся не допускается.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2.2. Организация учебного процесса призвана обеспечивать: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современный научный уровень подготовки водителей, оптимальное соотношение теоретического и практического обучения;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логически правильное, научно и методически обоснованное соотношение и последовательность преподавания дисциплин, планомерность и ритмичность учебного процесса;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органическое единство процесса обучения и воспитания;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внедрение в учебный процесс новейших достижений науки и техники;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рациональное сочетание традиционных методов передачи и закрепления научной информации с новейшими достижениями педагогики;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создание необходимых условий для педагогической деятельности преподавательского состава и освоения учащимися образовательных программ, их творческой самостоятельной работы.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2.3. Основными документами, определяющими содержание и организацию учебного процесса в автошколе, являются: рабочие программы профессиональной подготовки водителей транспортных средств.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2.3.1. Рабочая программа профессиональной подготовки водителей транспортных средств разрабатывается педагогическим составом организации и директором автошколы на основе примерной программы профессиональной подготовки водителей транспортных средств на каждую категорию отдельно, утвержденной Министерством образования и науки РФ, обсуждается на совете образовательного учреждения, методическом совете и утверждается директором образовательного учреждения.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Рабочий учебный план включает график учебного процесса, перечень учебных дисциплин, время и последовательность их изучения, виды занятий, виды и продолжительность учебной практики, количество контрольных и </w:t>
      </w:r>
      <w:r w:rsidRPr="00E41B9C">
        <w:rPr>
          <w:sz w:val="28"/>
          <w:szCs w:val="28"/>
        </w:rPr>
        <w:lastRenderedPageBreak/>
        <w:t xml:space="preserve">зачетных работ по дисциплинам, формы и сроки промежуточного и итогового контроля знаний.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Рабочий учебный план должен быть стабильным и рассчитан, как правило, на весь установленный срок обучения в автошколе.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2.3.2. Рабочая программа определяет содержание, последовательность и время изучения разделов, тем учебной дисциплины; знания, умения и навыки, формируемые у учащихся в процессе ее изучения. Рабочая программа включает в себя </w:t>
      </w:r>
      <w:hyperlink r:id="rId5" w:anchor="1110" w:history="1">
        <w:r w:rsidRPr="00E41B9C">
          <w:rPr>
            <w:rStyle w:val="a3"/>
            <w:color w:val="auto"/>
            <w:sz w:val="28"/>
            <w:szCs w:val="28"/>
          </w:rPr>
          <w:t>тематический план</w:t>
        </w:r>
      </w:hyperlink>
      <w:r w:rsidRPr="00E41B9C">
        <w:rPr>
          <w:sz w:val="28"/>
          <w:szCs w:val="28"/>
        </w:rPr>
        <w:t xml:space="preserve"> изучения дисциплины, основное содержание ее разделов и тем, список нормативно-правовых документов, основной и дополнительной литературы.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2.3.3. Занятие проводится, как правило, при изучении сложных вопросов, требующих активной обратной связи, оперативного закрепления знаний, демонстрации видео материалов, плакатов, манекенов и т.п. Для проведения занятия преподаватель составляет план-конспект.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>2.3.4. Практическое занятие проводится с целью углубления и закрепления знаний, полученных на лекциях и в процессе самостоятельной работы над учебной и дополнительной литературой. Его организация должна обеспечивать обмен мнениями, живое, творческое обсуждение учебного материала, в т.ч. в форме дискуссии по рассматриваемым вопросам, максимальную мыслительную активность учащихся на протяжении всего занятия. Практическое занятие может содержать элементы решения задач и т.п.</w:t>
      </w:r>
      <w:proofErr w:type="gramStart"/>
      <w:r w:rsidRPr="00E41B9C">
        <w:rPr>
          <w:sz w:val="28"/>
          <w:szCs w:val="28"/>
        </w:rPr>
        <w:t xml:space="preserve"> .</w:t>
      </w:r>
      <w:proofErr w:type="gramEnd"/>
      <w:r w:rsidRPr="00E41B9C">
        <w:rPr>
          <w:sz w:val="28"/>
          <w:szCs w:val="28"/>
        </w:rPr>
        <w:t xml:space="preserve">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2.3.5. Консультация (дополнительное занятие) является одной из форм руководства работой учащихся и оказания им помощи в самостоятельном изучении учебного материала. Консультации проводятся регулярно, согласно утвержденному расписанию,  и, носят как индивидуальный, так и групповой характер.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Специалистом по учебно-методической работе разрабатывается расписание обучения группы и график дополнительных занятий, который утверждается директором автошколы.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2.3.6. В ходе самостоятельной подготовки курсанты автошколы углубляют и закрепляют знания, полученные на лекциях и других занятиях, вырабатывают навыки самостоятельного приобретения новых, дополнительных знаний, готовятся к предстоящим учебным занятиям, зачетам и экзаменам.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Контроль за организационным и методическим обеспечением самостоятельной подготовки осуществляет преподаватель по предмету.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2.3.7. Практические занятия по вождению являются важным средством соединения теоретического обучения с практической деятельностью автошколы. </w:t>
      </w:r>
    </w:p>
    <w:p w:rsidR="00D368A1" w:rsidRPr="00E41B9C" w:rsidRDefault="00D368A1" w:rsidP="00D368A1">
      <w:pPr>
        <w:pStyle w:val="center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rStyle w:val="c1"/>
          <w:sz w:val="28"/>
          <w:szCs w:val="28"/>
        </w:rPr>
        <w:t>3. Контроль учебного процесса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3.1. Контроль учебного процесса в образовательном учреждении имеет целью установить: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lastRenderedPageBreak/>
        <w:t xml:space="preserve">- соответствие организации учебного процесса требованиям директивных документов, приказов и других нормативно-правовых актов, регламентирующих деятельность автошкол;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качество подготовки водителей категории в, уровень знаний, умений и навыков курсантов;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реализацию рабочих учебных программ;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теоретический и методический уровень проведения занятий;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организацию самостоятельной работы учащихся;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уровень материально-технического обеспечения учебных занятий и состояние учебно-материальной базы;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состояние дисциплины на занятиях.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3.2. Текущий контроль проводится с целью определения степени усвоения учащимися изучаемого материала, своевременного вскрытия недостатков в их подготовке и принятия необходимых мер по совершенствованию методики преподавания дисциплины, организации работы учащихся и оказанию им помощи, в т.ч. индивидуальной.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К текущему контролю относятся: проверка знаний, умений и навыков учащихся на занятиях, проверка конспектов лекций, нормативных правовых актов и иных материалов, контрольных работ и т.п. Результаты текущего контроля учитываются преподавателями в </w:t>
      </w:r>
      <w:hyperlink r:id="rId6" w:anchor="1160" w:history="1">
        <w:r w:rsidRPr="00E41B9C">
          <w:rPr>
            <w:rStyle w:val="a3"/>
            <w:color w:val="auto"/>
            <w:sz w:val="28"/>
            <w:szCs w:val="28"/>
          </w:rPr>
          <w:t>журнале учета занятий</w:t>
        </w:r>
      </w:hyperlink>
      <w:r w:rsidRPr="00E41B9C">
        <w:rPr>
          <w:sz w:val="28"/>
          <w:szCs w:val="28"/>
        </w:rPr>
        <w:t xml:space="preserve"> по подготовке водителей транспортных средств по каждой категории отдельно. Преподаватель систематически анализирует состояние текущей успеваемости по учебным дисциплинам.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3.3. Рубежный (промежуточный) контроль организуется преподавателем дисциплины и проводится в целях подведения промежуточных итогов текущей успеваемости. Он преследует цель оперативного влияния на успеваемость учащихся в течение обучения. По результатам рубежного контроля и, </w:t>
      </w:r>
      <w:proofErr w:type="gramStart"/>
      <w:r w:rsidRPr="00E41B9C">
        <w:rPr>
          <w:sz w:val="28"/>
          <w:szCs w:val="28"/>
        </w:rPr>
        <w:t>согласно</w:t>
      </w:r>
      <w:proofErr w:type="gramEnd"/>
      <w:r w:rsidRPr="00E41B9C">
        <w:rPr>
          <w:sz w:val="28"/>
          <w:szCs w:val="28"/>
        </w:rPr>
        <w:t xml:space="preserve"> докладной записки преподавателя, директор автошколы  рассматривает вопрос о возможности дальнейшего обучения курсантов в данной группе. В обсуждении участвуют преподаватели, ведущие занятия с данными учащимися.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3.4. Итоговая аттестация проводится с целью оценки уровня теоретических знаний и практических умений и навыков курсантов за полный курс и проводится в объеме рабочей программы подготовки водителей.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К итоговой аттестации допускаются курсанты: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получившие зачеты по  каждой дисциплине, </w:t>
      </w:r>
      <w:proofErr w:type="gramStart"/>
      <w:r w:rsidRPr="00E41B9C">
        <w:rPr>
          <w:sz w:val="28"/>
          <w:szCs w:val="28"/>
        </w:rPr>
        <w:t>согласно</w:t>
      </w:r>
      <w:proofErr w:type="gramEnd"/>
      <w:r w:rsidRPr="00E41B9C">
        <w:rPr>
          <w:sz w:val="28"/>
          <w:szCs w:val="28"/>
        </w:rPr>
        <w:t xml:space="preserve"> Рабочей профессиональной программы;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 выполнившие контрольные работы по каждой дисциплине;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- </w:t>
      </w:r>
      <w:proofErr w:type="gramStart"/>
      <w:r w:rsidRPr="00E41B9C">
        <w:rPr>
          <w:sz w:val="28"/>
          <w:szCs w:val="28"/>
        </w:rPr>
        <w:t>получившие</w:t>
      </w:r>
      <w:proofErr w:type="gramEnd"/>
      <w:r w:rsidRPr="00E41B9C">
        <w:rPr>
          <w:sz w:val="28"/>
          <w:szCs w:val="28"/>
        </w:rPr>
        <w:t xml:space="preserve"> положительную оценку при зачете по дисциплине «Первая медицинская помощь».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3.5. Экзамены проводятся, как правило, после изучения всей дисциплины в период, предусмотренный расписанием.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Перечень экзаменов и зачетов, а также период их проведения устанавливаются рабочим учебным планом.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lastRenderedPageBreak/>
        <w:t xml:space="preserve">4. Порядок проведения письменного экзамена: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4.1. Перед началом экзамена учебная группа в полном составе представляется экзаменатору. Учащимся выдаются билеты, которыми разрешено пользоваться на экзамене. Одновременно выдается необходимый бланк установленного образца в автошколе. Пользоваться другими листами бумаги, кроме </w:t>
      </w:r>
      <w:proofErr w:type="gramStart"/>
      <w:r w:rsidRPr="00E41B9C">
        <w:rPr>
          <w:sz w:val="28"/>
          <w:szCs w:val="28"/>
        </w:rPr>
        <w:t>выданных</w:t>
      </w:r>
      <w:proofErr w:type="gramEnd"/>
      <w:r w:rsidRPr="00E41B9C">
        <w:rPr>
          <w:sz w:val="28"/>
          <w:szCs w:val="28"/>
        </w:rPr>
        <w:t xml:space="preserve">, не разрешается. Все бланки по окончании экзамена должны сдаваться экзаменационной комиссии.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4.2. </w:t>
      </w:r>
      <w:proofErr w:type="gramStart"/>
      <w:r w:rsidRPr="00E41B9C">
        <w:rPr>
          <w:sz w:val="28"/>
          <w:szCs w:val="28"/>
        </w:rPr>
        <w:t>Выход учащегося из помещения, где проводится письменный экзамен, может быть разрешен принимающим экзамен лишь в случае особой необходимости.</w:t>
      </w:r>
      <w:proofErr w:type="gramEnd"/>
      <w:r w:rsidRPr="00E41B9C">
        <w:rPr>
          <w:sz w:val="28"/>
          <w:szCs w:val="28"/>
        </w:rPr>
        <w:t xml:space="preserve"> При этом учащийся обязан сдавать свою работу экзаменатору.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4.3. Учащиеся, выполнившие работу, сдают ее </w:t>
      </w:r>
      <w:proofErr w:type="gramStart"/>
      <w:r w:rsidRPr="00E41B9C">
        <w:rPr>
          <w:sz w:val="28"/>
          <w:szCs w:val="28"/>
        </w:rPr>
        <w:t>принимающему</w:t>
      </w:r>
      <w:proofErr w:type="gramEnd"/>
      <w:r w:rsidRPr="00E41B9C">
        <w:rPr>
          <w:sz w:val="28"/>
          <w:szCs w:val="28"/>
        </w:rPr>
        <w:t xml:space="preserve"> экзамен. По истечении времени, отведенного на экзамен, все работы сдаются, в т.ч. - незавершенные.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4.4. Оценки по письменным экзаменам проставляются в протокол председателем комиссии.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>4.5. Курсанты, нарушающие установленные правила проведения экзамена, замеченные в помощи друг другу, пользующиеся неразрешенными пособиями и записями, привлекаются к дисциплинарной ответственности. По решению экзаменатора (председателя комиссии) им может быть предложено взять другой билет или будет назначено другое время для экзамена .</w:t>
      </w:r>
      <w:bookmarkStart w:id="1" w:name="412"/>
      <w:bookmarkEnd w:id="1"/>
      <w:r w:rsidRPr="00E41B9C">
        <w:rPr>
          <w:sz w:val="28"/>
          <w:szCs w:val="28"/>
        </w:rPr>
        <w:t xml:space="preserve">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4.6. Учащиеся, получившие неудовлетворительную оценку, пересдают экзамен не ранее, чем через семь дней.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4.7. Пересдача экзамена по одному предмету допускается не более трех раз. При получении учащимся неудовлетворительной оценки три раза и более, окончательное решение об уровне его подготовленности принимает директор автошколы. Учащийся, знания которого комиссией оценены как неудовлетворительные, отчисляется из образовательного учреждения.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>4.8. Знания, умения и навыки учащихся при текущем, промежуточном  и итоговом контроле определяются оценками "отлично", "хорошо", "удовлетворительно", "неудовлетворительно".  Результаты сдачи зачетов оцениваются отметкой "зачет" и "не зачет".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4.9. Критерии оценки знаний учащихся: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4.9.1. "Отлично" - если учащийся глубоко и прочно усвоил весь программный материал, исчерпывающе, последовательно,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4.9.2. "Хорошо" - если учащийся твердо знает программный материал, последовательно и по существу излагает его, не допускает существенных неточностей в ответе,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lastRenderedPageBreak/>
        <w:t xml:space="preserve">4.9.3. "Удовлетворительно" - если учащийся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частичные затруднения в выполнении практических заданий.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4.9.4. "неудовлетворительно" - если учащийся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D368A1" w:rsidRPr="00E41B9C" w:rsidRDefault="00D368A1" w:rsidP="00D368A1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t xml:space="preserve">4.10. При оценке знаний и практических навыков учащихся по дисциплинам, имеющим утвержденные нормативы, преподаватели руководствуются ими. </w:t>
      </w:r>
    </w:p>
    <w:tbl>
      <w:tblPr>
        <w:tblpPr w:leftFromText="180" w:rightFromText="180" w:vertAnchor="text" w:tblpY="1"/>
        <w:tblOverlap w:val="never"/>
        <w:tblW w:w="20694" w:type="dxa"/>
        <w:tblInd w:w="108" w:type="dxa"/>
        <w:tblLook w:val="04A0"/>
      </w:tblPr>
      <w:tblGrid>
        <w:gridCol w:w="7063"/>
        <w:gridCol w:w="1385"/>
        <w:gridCol w:w="4056"/>
        <w:gridCol w:w="468"/>
        <w:gridCol w:w="785"/>
        <w:gridCol w:w="54"/>
        <w:gridCol w:w="656"/>
        <w:gridCol w:w="753"/>
        <w:gridCol w:w="708"/>
        <w:gridCol w:w="39"/>
        <w:gridCol w:w="976"/>
        <w:gridCol w:w="1550"/>
        <w:gridCol w:w="2201"/>
      </w:tblGrid>
      <w:tr w:rsidR="00D368A1" w:rsidRPr="00E41B9C" w:rsidTr="00172810">
        <w:trPr>
          <w:trHeight w:val="39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368A1" w:rsidRPr="00E41B9C" w:rsidTr="00172810">
        <w:trPr>
          <w:trHeight w:val="60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368A1" w:rsidRPr="00E41B9C" w:rsidTr="00172810">
        <w:trPr>
          <w:trHeight w:val="315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368A1" w:rsidRPr="00E41B9C" w:rsidTr="00172810">
        <w:trPr>
          <w:gridAfter w:val="2"/>
          <w:wAfter w:w="3751" w:type="dxa"/>
          <w:trHeight w:val="315"/>
        </w:trPr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368A1" w:rsidRPr="00E41B9C" w:rsidTr="00172810">
        <w:trPr>
          <w:gridAfter w:val="2"/>
          <w:wAfter w:w="3751" w:type="dxa"/>
          <w:trHeight w:val="315"/>
        </w:trPr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A1" w:rsidRPr="00E41B9C" w:rsidRDefault="00D368A1" w:rsidP="001728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68A1" w:rsidRPr="00E41B9C" w:rsidRDefault="00D368A1" w:rsidP="00D36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1AEB" w:rsidRDefault="000B1AEB"/>
    <w:sectPr w:rsidR="000B1AEB" w:rsidSect="00D7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68A1"/>
    <w:rsid w:val="000B1AEB"/>
    <w:rsid w:val="00D3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1">
    <w:name w:val="center1"/>
    <w:basedOn w:val="a"/>
    <w:rsid w:val="00D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68A1"/>
  </w:style>
  <w:style w:type="paragraph" w:customStyle="1" w:styleId="justify2">
    <w:name w:val="justify2"/>
    <w:basedOn w:val="a"/>
    <w:rsid w:val="00D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6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laws.asp?cat_ob_no=5949&amp;ob_no=4564&amp;oll.ob_no_to=" TargetMode="External"/><Relationship Id="rId5" Type="http://schemas.openxmlformats.org/officeDocument/2006/relationships/hyperlink" Target="http://www.school.edu.ru/laws.asp?cat_ob_no=5949&amp;ob_no=4564&amp;oll.ob_no_t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8518-526C-4277-BE35-890A36C3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1694</Words>
  <Characters>9659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2014-11-06T09:04:00Z</cp:lastPrinted>
  <dcterms:created xsi:type="dcterms:W3CDTF">2014-11-06T09:03:00Z</dcterms:created>
  <dcterms:modified xsi:type="dcterms:W3CDTF">2014-11-06T09:05:00Z</dcterms:modified>
</cp:coreProperties>
</file>